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F6" w:rsidRPr="00DE34F6" w:rsidRDefault="00164CC5" w:rsidP="00DE34F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</w:t>
      </w:r>
      <w:r w:rsidR="004616FB">
        <w:rPr>
          <w:sz w:val="28"/>
          <w:szCs w:val="28"/>
        </w:rPr>
        <w:t>и</w:t>
      </w:r>
      <w:r w:rsidR="00DE34F6" w:rsidRPr="00DE34F6">
        <w:rPr>
          <w:sz w:val="28"/>
          <w:szCs w:val="28"/>
        </w:rPr>
        <w:t>!</w:t>
      </w:r>
    </w:p>
    <w:p w:rsidR="00DE34F6" w:rsidRPr="00DE34F6" w:rsidRDefault="007352A4" w:rsidP="00DE34F6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DE34F6" w:rsidRPr="00DE34F6">
        <w:rPr>
          <w:sz w:val="28"/>
          <w:szCs w:val="28"/>
        </w:rPr>
        <w:t xml:space="preserve">а основании письма министерства образования Ставропольского края от 11.05.2022 № 04-24/6741 </w:t>
      </w:r>
      <w:r w:rsidR="00DE34F6">
        <w:rPr>
          <w:sz w:val="28"/>
          <w:szCs w:val="28"/>
        </w:rPr>
        <w:t xml:space="preserve">с целью недопущения нарушений </w:t>
      </w:r>
      <w:r w:rsidR="00DE34F6" w:rsidRPr="00DE34F6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гражданами</w:t>
      </w:r>
      <w:r w:rsidR="00DE34F6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информируем Вас</w:t>
      </w:r>
      <w:r w:rsidR="00DE34F6" w:rsidRPr="00DE34F6">
        <w:rPr>
          <w:sz w:val="28"/>
          <w:szCs w:val="28"/>
        </w:rPr>
        <w:t xml:space="preserve">, что Федеральным Законом от 16.04.2022 г. № 103-ФЗ «О внесении изменений в Кодекс Российской Федерации об административных правонарушениях» (далее – Федеральный Закон), Кодекс Российской Федерации об административных правонарушениях изменен и дополнен статьей 13.48 в следующей редакции: </w:t>
      </w:r>
      <w:proofErr w:type="gramEnd"/>
    </w:p>
    <w:p w:rsidR="00DE34F6" w:rsidRPr="00DE34F6" w:rsidRDefault="00DE34F6" w:rsidP="00DE34F6">
      <w:pPr>
        <w:pStyle w:val="Default"/>
        <w:jc w:val="both"/>
        <w:rPr>
          <w:sz w:val="28"/>
          <w:szCs w:val="28"/>
        </w:rPr>
      </w:pPr>
      <w:r w:rsidRPr="00DE34F6">
        <w:rPr>
          <w:b/>
          <w:bCs/>
          <w:sz w:val="28"/>
          <w:szCs w:val="28"/>
        </w:rPr>
        <w:t>Статья 13.48. Нарушение установленного федеральным законом запрета публичного отождествления целей, решений и действий руководства СССР, командования и военнослужащих СССР с целями, решениями и действиями руководства нацистской Германии, командования и военнослужащих нацистской Германии и европейских стран оси в ходе</w:t>
      </w:r>
      <w:proofErr w:type="gramStart"/>
      <w:r w:rsidRPr="00DE34F6">
        <w:rPr>
          <w:b/>
          <w:bCs/>
          <w:sz w:val="28"/>
          <w:szCs w:val="28"/>
        </w:rPr>
        <w:t xml:space="preserve"> В</w:t>
      </w:r>
      <w:proofErr w:type="gramEnd"/>
      <w:r w:rsidRPr="00DE34F6">
        <w:rPr>
          <w:b/>
          <w:bCs/>
          <w:sz w:val="28"/>
          <w:szCs w:val="28"/>
        </w:rPr>
        <w:t xml:space="preserve">торой мировой войны, а также отрицания решающей роли советского народа в разгроме нацистской Германии и гуманитарной миссии СССР при освобождении стран Европы </w:t>
      </w:r>
    </w:p>
    <w:p w:rsidR="00DE34F6" w:rsidRPr="00DE34F6" w:rsidRDefault="00DE34F6" w:rsidP="00DE34F6">
      <w:pPr>
        <w:pStyle w:val="Default"/>
        <w:jc w:val="both"/>
        <w:rPr>
          <w:sz w:val="28"/>
          <w:szCs w:val="28"/>
        </w:rPr>
      </w:pPr>
      <w:r w:rsidRPr="00DE34F6">
        <w:rPr>
          <w:sz w:val="28"/>
          <w:szCs w:val="28"/>
        </w:rPr>
        <w:t>1. Нарушение установленного федеральным законом запрета в публичном выступлении, публично демонстрирующемся произведении, средствах массовой информации либо при размещении информации с использованием информационно-телекоммуникационных сетей, включая</w:t>
      </w:r>
      <w:r>
        <w:rPr>
          <w:sz w:val="28"/>
          <w:szCs w:val="28"/>
        </w:rPr>
        <w:t xml:space="preserve"> </w:t>
      </w:r>
      <w:r w:rsidRPr="00DE34F6">
        <w:rPr>
          <w:sz w:val="28"/>
          <w:szCs w:val="28"/>
        </w:rPr>
        <w:t xml:space="preserve">сеть "Интернет", отождествления целей, решений и действий руководства СССР, </w:t>
      </w:r>
      <w:proofErr w:type="gramStart"/>
      <w:r w:rsidRPr="00DE34F6">
        <w:rPr>
          <w:sz w:val="28"/>
          <w:szCs w:val="28"/>
        </w:rPr>
        <w:t>командования и военнослужащих СССР с целями, решениями и действиями руководства нацистской Германии, командования и военнослужащих нацистской Германии и европейских стран оси, установленными приговором Международного военного трибунала для суда и наказания главных военных преступников европейских стран оси (Нюрнбергского трибунала)</w:t>
      </w:r>
      <w:r>
        <w:rPr>
          <w:sz w:val="28"/>
          <w:szCs w:val="28"/>
        </w:rPr>
        <w:t>,</w:t>
      </w:r>
      <w:r w:rsidRPr="00DE34F6">
        <w:rPr>
          <w:sz w:val="28"/>
          <w:szCs w:val="28"/>
        </w:rPr>
        <w:t xml:space="preserve">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</w:t>
      </w:r>
      <w:proofErr w:type="gramEnd"/>
      <w:r w:rsidRPr="00DE34F6">
        <w:rPr>
          <w:sz w:val="28"/>
          <w:szCs w:val="28"/>
        </w:rPr>
        <w:t xml:space="preserve"> </w:t>
      </w:r>
      <w:proofErr w:type="gramStart"/>
      <w:r w:rsidRPr="00DE34F6">
        <w:rPr>
          <w:sz w:val="28"/>
          <w:szCs w:val="28"/>
        </w:rPr>
        <w:t>оси (Нюрнбергского трибунала)</w:t>
      </w:r>
      <w:r>
        <w:rPr>
          <w:sz w:val="28"/>
          <w:szCs w:val="28"/>
        </w:rPr>
        <w:t>,</w:t>
      </w:r>
      <w:r w:rsidRPr="00DE34F6">
        <w:rPr>
          <w:sz w:val="28"/>
          <w:szCs w:val="28"/>
        </w:rPr>
        <w:t xml:space="preserve"> либо вынесенными в период Великой Отечественной войны, Второй мировой войны, а также отрицания решающей роли советского народа в разгроме нацистской Германии и гуманитарной миссии СССР при освобождении стран Европы - 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суток;</w:t>
      </w:r>
      <w:proofErr w:type="gramEnd"/>
      <w:r w:rsidRPr="00DE34F6">
        <w:rPr>
          <w:sz w:val="28"/>
          <w:szCs w:val="28"/>
        </w:rPr>
        <w:t xml:space="preserve"> на должностных лиц - от двух тысяч до четырех тысяч рублей; на юридических лиц - от десяти тысяч до пятидесяти тысяч рублей. </w:t>
      </w:r>
    </w:p>
    <w:p w:rsidR="00DE34F6" w:rsidRDefault="00DE34F6" w:rsidP="00DE34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E34F6">
        <w:rPr>
          <w:sz w:val="28"/>
          <w:szCs w:val="28"/>
        </w:rPr>
        <w:t>Повторное совершение административного правонарушения</w:t>
      </w:r>
      <w:r>
        <w:rPr>
          <w:sz w:val="28"/>
          <w:szCs w:val="28"/>
        </w:rPr>
        <w:t xml:space="preserve">, </w:t>
      </w:r>
      <w:r w:rsidRPr="00DE34F6">
        <w:rPr>
          <w:sz w:val="28"/>
          <w:szCs w:val="28"/>
        </w:rPr>
        <w:t>предусмотренного частью 1 настоящей статьи, - 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суток; на должностных лиц - от пяти тысяч до двадцати тысяч рублей или дисквалификацию на срок от шести месяцев до одного года;</w:t>
      </w:r>
      <w:proofErr w:type="gramEnd"/>
      <w:r w:rsidRPr="00DE34F6">
        <w:rPr>
          <w:sz w:val="28"/>
          <w:szCs w:val="28"/>
        </w:rPr>
        <w:t xml:space="preserve"> на юридических лиц - от пятидесяти тысяч до ста тысяч рублей или административное приостановление деятельности на срок до девяноста суток. </w:t>
      </w:r>
    </w:p>
    <w:p w:rsidR="00DE34F6" w:rsidRDefault="00DE34F6" w:rsidP="00DE34F6">
      <w:pPr>
        <w:pStyle w:val="Default"/>
        <w:jc w:val="both"/>
        <w:rPr>
          <w:sz w:val="28"/>
          <w:szCs w:val="28"/>
        </w:rPr>
      </w:pPr>
    </w:p>
    <w:p w:rsidR="00E928F1" w:rsidRPr="00DE34F6" w:rsidRDefault="00DE34F6" w:rsidP="00DE34F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352A4">
        <w:rPr>
          <w:sz w:val="28"/>
          <w:szCs w:val="28"/>
        </w:rPr>
        <w:t>М</w:t>
      </w:r>
      <w:r>
        <w:rPr>
          <w:sz w:val="28"/>
          <w:szCs w:val="28"/>
        </w:rPr>
        <w:t>ДОУ</w:t>
      </w:r>
      <w:r w:rsidR="007352A4">
        <w:rPr>
          <w:sz w:val="28"/>
          <w:szCs w:val="28"/>
        </w:rPr>
        <w:t xml:space="preserve"> </w:t>
      </w:r>
      <w:proofErr w:type="spellStart"/>
      <w:r w:rsidR="007352A4">
        <w:rPr>
          <w:sz w:val="28"/>
          <w:szCs w:val="28"/>
        </w:rPr>
        <w:t>д</w:t>
      </w:r>
      <w:proofErr w:type="spellEnd"/>
      <w:r w:rsidR="007352A4">
        <w:rPr>
          <w:sz w:val="28"/>
          <w:szCs w:val="28"/>
        </w:rPr>
        <w:t xml:space="preserve">/с № 11 </w:t>
      </w:r>
      <w:proofErr w:type="gramStart"/>
      <w:r w:rsidR="007352A4">
        <w:rPr>
          <w:sz w:val="28"/>
          <w:szCs w:val="28"/>
        </w:rPr>
        <w:t>с</w:t>
      </w:r>
      <w:proofErr w:type="gramEnd"/>
      <w:r w:rsidR="007352A4">
        <w:rPr>
          <w:sz w:val="28"/>
          <w:szCs w:val="28"/>
        </w:rPr>
        <w:t>. Прасковея</w:t>
      </w:r>
    </w:p>
    <w:sectPr w:rsidR="00E928F1" w:rsidRPr="00DE34F6" w:rsidSect="00DE34F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E34F6"/>
    <w:rsid w:val="00164CC5"/>
    <w:rsid w:val="004616FB"/>
    <w:rsid w:val="004937A2"/>
    <w:rsid w:val="0052375B"/>
    <w:rsid w:val="007352A4"/>
    <w:rsid w:val="00DE34F6"/>
    <w:rsid w:val="00E9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3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2022-05-19T07:44:00Z</dcterms:created>
  <dcterms:modified xsi:type="dcterms:W3CDTF">2022-05-19T08:26:00Z</dcterms:modified>
</cp:coreProperties>
</file>