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7D" w:rsidRDefault="00EE587D" w:rsidP="00EE587D">
      <w:pPr>
        <w:pStyle w:val="a3"/>
        <w:shd w:val="clear" w:color="auto" w:fill="FFFFFF"/>
        <w:tabs>
          <w:tab w:val="left" w:pos="6855"/>
        </w:tabs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CE72B7" w:rsidRDefault="00CE72B7" w:rsidP="00CE72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24BD" w:rsidRDefault="008D24BD" w:rsidP="00B6366B">
      <w:pPr>
        <w:pStyle w:val="a3"/>
        <w:shd w:val="clear" w:color="auto" w:fill="FFFFFF"/>
        <w:tabs>
          <w:tab w:val="left" w:pos="6855"/>
        </w:tabs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B6366B" w:rsidRDefault="00BC65FE" w:rsidP="00BC65FE">
      <w:pPr>
        <w:pStyle w:val="a3"/>
        <w:shd w:val="clear" w:color="auto" w:fill="FFFFFF"/>
        <w:tabs>
          <w:tab w:val="left" w:pos="6855"/>
        </w:tabs>
        <w:spacing w:before="0" w:beforeAutospacing="0" w:after="0" w:afterAutospacing="0"/>
        <w:ind w:left="-709"/>
        <w:rPr>
          <w:b/>
          <w:bCs/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6412367" cy="8839200"/>
            <wp:effectExtent l="19050" t="0" r="7483" b="0"/>
            <wp:docPr id="1" name="Рисунок 1" descr="F:\сайт срочно\локальные акты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12" cy="884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8A" w:rsidRDefault="0067528A" w:rsidP="00B6366B">
      <w:pPr>
        <w:pStyle w:val="a3"/>
        <w:shd w:val="clear" w:color="auto" w:fill="FFFFFF"/>
        <w:tabs>
          <w:tab w:val="left" w:pos="6855"/>
        </w:tabs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67528A" w:rsidRPr="00EE587D" w:rsidRDefault="0067528A" w:rsidP="00B6366B">
      <w:pPr>
        <w:pStyle w:val="a3"/>
        <w:shd w:val="clear" w:color="auto" w:fill="FFFFFF"/>
        <w:tabs>
          <w:tab w:val="left" w:pos="6855"/>
        </w:tabs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E815BE" w:rsidRDefault="00E815BE" w:rsidP="00E815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1.1. Настоящее положение разработано для</w:t>
      </w:r>
      <w:r>
        <w:rPr>
          <w:rStyle w:val="apple-converted-space"/>
          <w:color w:val="000000"/>
        </w:rPr>
        <w:t> </w:t>
      </w:r>
      <w:r w:rsidR="0067528A">
        <w:rPr>
          <w:color w:val="000000"/>
        </w:rPr>
        <w:t xml:space="preserve">МДОУ </w:t>
      </w:r>
      <w:proofErr w:type="spellStart"/>
      <w:r w:rsidR="0067528A">
        <w:rPr>
          <w:color w:val="000000"/>
        </w:rPr>
        <w:t>д</w:t>
      </w:r>
      <w:proofErr w:type="spellEnd"/>
      <w:r w:rsidR="0067528A">
        <w:rPr>
          <w:color w:val="000000"/>
        </w:rPr>
        <w:t>/с № 11 «Тополек</w:t>
      </w:r>
      <w:r>
        <w:rPr>
          <w:color w:val="000000"/>
        </w:rPr>
        <w:t>» (далее – МДОУ) в соответствии с Законом РФ «Об образовании», Семейным кодексом РФ (ст. 12), Положением о дошкольном образовательном учреждении, Уставом МДОУ.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1.2. Общее родительское собрание – коллегиальный орган общественного самоуправления МДОУ, действующий в целях развития и совершенствования образовательного и воспитательного процесса, взаимодействия родительской общественности и МДОУ.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1.3. В состав Общего родительского собрания входят все родители (законные представители) детей, посещающих МДОУ.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1.4. Решения Общего родительского собрания рассматриваются 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педсовете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при необходимости на Общем собрании трудового коллектива.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1.5. Изменения и дополнения в настоящее положение вносятся Общим родительским собранием МДОУ и принимаются на его заседании.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1.6. Срок данного положения не ограничен. Данное положение действует до принятия нового.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</w:p>
    <w:p w:rsidR="00E815BE" w:rsidRDefault="00E815BE" w:rsidP="00E815BE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>
        <w:rPr>
          <w:b/>
          <w:bCs/>
          <w:color w:val="000000"/>
        </w:rPr>
        <w:t>Основные задачи Общего родительского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собрания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2.1. Основными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задачами Общего родительского собрания являются: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- совместная работа родительской общественности и МДОУ по реализации государственной политики в области дошкольного образования;</w:t>
      </w:r>
    </w:p>
    <w:p w:rsidR="00E815BE" w:rsidRDefault="00E815BE" w:rsidP="00E815BE">
      <w:pPr>
        <w:pStyle w:val="a3"/>
        <w:shd w:val="clear" w:color="auto" w:fill="FFFFFF"/>
        <w:ind w:left="240"/>
        <w:contextualSpacing/>
        <w:jc w:val="both"/>
        <w:rPr>
          <w:color w:val="000000"/>
        </w:rPr>
      </w:pP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рассмотрение и обсуждение основных направлений развития МДОУ;</w:t>
      </w:r>
    </w:p>
    <w:p w:rsidR="00E815BE" w:rsidRDefault="00E815BE" w:rsidP="00E815BE">
      <w:pPr>
        <w:pStyle w:val="a3"/>
        <w:shd w:val="clear" w:color="auto" w:fill="FFFFFF"/>
        <w:ind w:left="240"/>
        <w:contextualSpacing/>
        <w:jc w:val="both"/>
        <w:rPr>
          <w:color w:val="000000"/>
        </w:rPr>
      </w:pPr>
      <w:r>
        <w:rPr>
          <w:color w:val="000000"/>
        </w:rPr>
        <w:t>- обсуждение и утверждение действий родительской общественности и педагогического коллектива МДОУ по вопросам образования, воспитания, оздоровления и развития детей.</w:t>
      </w:r>
      <w:r>
        <w:rPr>
          <w:color w:val="000000"/>
        </w:rPr>
        <w:br/>
        <w:t> 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3. Функции Общего родительского собрания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3.1. Общее родительское собрание МДОУ:</w:t>
      </w:r>
    </w:p>
    <w:p w:rsidR="00E815BE" w:rsidRDefault="00E815BE" w:rsidP="00E815BE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выбирает Родительский комитет МДОУ;</w:t>
      </w:r>
    </w:p>
    <w:p w:rsidR="00E815BE" w:rsidRDefault="00E815BE" w:rsidP="00E815BE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знакомится с Уставом и другими локальными актами МДОУ, касающимися взаимодействия с родительской общественностью, поручает Родительскому комитету;</w:t>
      </w:r>
    </w:p>
    <w:p w:rsidR="00E815BE" w:rsidRDefault="00E815BE" w:rsidP="00E815BE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МДОУ решение вопросов о внесении в них необходимых изменений и дополнений;</w:t>
      </w:r>
    </w:p>
    <w:p w:rsidR="00E815BE" w:rsidRDefault="00E815BE" w:rsidP="00E815BE">
      <w:pPr>
        <w:pStyle w:val="a3"/>
        <w:numPr>
          <w:ilvl w:val="0"/>
          <w:numId w:val="2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изучает основные направления образовательной, оздоровительной и воспитательной деятельности в МДОУ вносит предложения по их совершенствованию;</w:t>
      </w:r>
    </w:p>
    <w:p w:rsidR="00E815BE" w:rsidRDefault="00E815BE" w:rsidP="00E815BE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заслушивает вопросы, касающиеся содержания, форм и методов образовательного процесса, планирования педагогической деятельности МДОУ;</w:t>
      </w:r>
    </w:p>
    <w:p w:rsidR="00E815BE" w:rsidRDefault="00E815BE" w:rsidP="00E815BE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заслушивает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E815BE" w:rsidRDefault="00E815BE" w:rsidP="00E815BE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lastRenderedPageBreak/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E815BE" w:rsidRDefault="00E815BE" w:rsidP="00E815BE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решает вопросы оказания помощи воспитателям группы в работе с неблагополучными семьями;</w:t>
      </w:r>
    </w:p>
    <w:p w:rsidR="00E815BE" w:rsidRDefault="00E815BE" w:rsidP="00E815BE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вносит предложения по совершенствованию педагогического процесса в МДОУ (в группе);</w:t>
      </w:r>
    </w:p>
    <w:p w:rsidR="00E815BE" w:rsidRDefault="00E815BE" w:rsidP="00E815BE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участвует в планировании совместных с родителями (законными представителями) мероприятий в МДОУ– </w:t>
      </w:r>
      <w:proofErr w:type="gramStart"/>
      <w:r>
        <w:rPr>
          <w:color w:val="000000"/>
        </w:rPr>
        <w:t>гр</w:t>
      </w:r>
      <w:proofErr w:type="gramEnd"/>
      <w:r>
        <w:rPr>
          <w:color w:val="000000"/>
        </w:rPr>
        <w:t>упповых родительских собраний, родительских клубов, Дней открытых дверей и др.;</w:t>
      </w:r>
    </w:p>
    <w:p w:rsidR="00E815BE" w:rsidRDefault="00E815BE" w:rsidP="00E815BE">
      <w:pPr>
        <w:pStyle w:val="a3"/>
        <w:numPr>
          <w:ilvl w:val="0"/>
          <w:numId w:val="3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принимает решение об оказании посильной помощи МДОУ в укреплении материально-технической базы (благоустройству и ремонту его помещений, детских площадок и территории силами родительской общественности);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4. Права Общего родительского собрания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4.1. Общее родительское собрание имеет право:</w:t>
      </w:r>
    </w:p>
    <w:p w:rsidR="00E815BE" w:rsidRDefault="00E815BE" w:rsidP="00E815BE">
      <w:pPr>
        <w:pStyle w:val="a3"/>
        <w:numPr>
          <w:ilvl w:val="0"/>
          <w:numId w:val="4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выбирать Родительский комитет МДОУ;</w:t>
      </w:r>
    </w:p>
    <w:p w:rsidR="00E815BE" w:rsidRDefault="00E815BE" w:rsidP="00E815BE">
      <w:pPr>
        <w:pStyle w:val="a3"/>
        <w:numPr>
          <w:ilvl w:val="0"/>
          <w:numId w:val="4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требовать у Родительского комитета МДОУ выполнения и (или) контроля выполнения его решений.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4.2. Каждый член Общего родительского собрания имеет право:</w:t>
      </w:r>
    </w:p>
    <w:p w:rsidR="00E815BE" w:rsidRDefault="00E815BE" w:rsidP="00E815BE">
      <w:pPr>
        <w:pStyle w:val="a3"/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E815BE" w:rsidRDefault="00E815BE" w:rsidP="00E815BE">
      <w:pPr>
        <w:pStyle w:val="a3"/>
        <w:numPr>
          <w:ilvl w:val="0"/>
          <w:numId w:val="5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при несогласии с решением Родительского собрания высказать свое мотивированное мнение, которое должно быть занесено, протокол.</w:t>
      </w:r>
      <w:r>
        <w:rPr>
          <w:color w:val="000000"/>
        </w:rPr>
        <w:br/>
        <w:t> 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5. Организация управления Общим родительским собранием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5.1. В состав Общего родительского собрания входят все родители (законные представители) детей МДОУ 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5.2. Родительское собрание избирает из своего состава Родительский комитет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МДОУ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.</w:t>
      </w:r>
      <w:proofErr w:type="gramEnd"/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5.3. Для ведения заседаний Общее родительское собрание из своего состава выбирает председателя и секретаря сроком на I учебный год. Председателем, как правило, выбирают председателя Родительского комитета МДОУ.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5.4. В необходимых случаях на заседание Общего родительского собрания приглашаются педагогические, медицинские и другие работники МДОУ, представители общественных организаций, учреждений, родители, представители МДОУ. Необходимость их приглашения определяется председателем Родительского комитета МДОУ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5.5. Общее Родительское собрание МДОУ ведет заведующий МДОУ совместно с председателем Родительского комитета МДОУ.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5.9. Общее Родительское собрание собирается не реже 2 раз в год,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5.11. Решение Общего родительского собрания принимается открытым голосованием и считается принятым, если за него проголосовало не менее 51% присутствующих и является рекомендательным.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5.13.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  <w:r>
        <w:rPr>
          <w:color w:val="000000"/>
        </w:rPr>
        <w:br/>
        <w:t> 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6. Взаимосвязи Общего родительского собрания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с органами самоуправления учреждения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6.1. Общее родительское собрание взаимодействует с Родительским комитетом МДОУ и Педагогическим советом МДОУ.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>7. Ответственность Общего родительского собрания</w:t>
      </w:r>
    </w:p>
    <w:p w:rsidR="00E815BE" w:rsidRDefault="00E815BE" w:rsidP="00E815BE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7.1. Общее родительское собрание несет ответственность:</w:t>
      </w:r>
    </w:p>
    <w:p w:rsidR="00E815BE" w:rsidRDefault="00E815BE" w:rsidP="00E815BE">
      <w:pPr>
        <w:pStyle w:val="a3"/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за выполнение закрепленных за ним задач и функций;</w:t>
      </w:r>
    </w:p>
    <w:p w:rsidR="00E815BE" w:rsidRDefault="00E815BE" w:rsidP="00E815BE">
      <w:pPr>
        <w:pStyle w:val="a3"/>
        <w:numPr>
          <w:ilvl w:val="0"/>
          <w:numId w:val="6"/>
        </w:num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соответствие принимаемых решений законодательству РФ, нормативно-правовым актам.</w:t>
      </w:r>
    </w:p>
    <w:p w:rsidR="00E815BE" w:rsidRDefault="00E815BE" w:rsidP="00E815B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br/>
        <w:t> </w:t>
      </w:r>
    </w:p>
    <w:p w:rsidR="00E815BE" w:rsidRDefault="00E815BE" w:rsidP="00E815BE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8. Делопроизводство Общего родительского собрания</w:t>
      </w:r>
    </w:p>
    <w:p w:rsidR="00E815BE" w:rsidRDefault="00E815BE" w:rsidP="00E815B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8.1. Заседания Общего родительского собрания оформляются протоколом.</w:t>
      </w:r>
    </w:p>
    <w:p w:rsidR="00E815BE" w:rsidRDefault="00E815BE" w:rsidP="00E815B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8.2.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протоколе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фиксируются:</w:t>
      </w:r>
    </w:p>
    <w:p w:rsidR="00E815BE" w:rsidRDefault="00E815BE" w:rsidP="00E815BE">
      <w:pPr>
        <w:pStyle w:val="a3"/>
        <w:numPr>
          <w:ilvl w:val="0"/>
          <w:numId w:val="7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дата проведения заседания;</w:t>
      </w:r>
    </w:p>
    <w:p w:rsidR="00E815BE" w:rsidRDefault="00E815BE" w:rsidP="00E815BE">
      <w:pPr>
        <w:pStyle w:val="a3"/>
        <w:numPr>
          <w:ilvl w:val="0"/>
          <w:numId w:val="7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количество присутствующих;</w:t>
      </w:r>
    </w:p>
    <w:p w:rsidR="00E815BE" w:rsidRDefault="00E815BE" w:rsidP="00E815BE">
      <w:pPr>
        <w:pStyle w:val="a3"/>
        <w:numPr>
          <w:ilvl w:val="0"/>
          <w:numId w:val="7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приглашенные (ФИО, должность);</w:t>
      </w:r>
    </w:p>
    <w:p w:rsidR="00E815BE" w:rsidRDefault="00E815BE" w:rsidP="00E815BE">
      <w:pPr>
        <w:pStyle w:val="a3"/>
        <w:numPr>
          <w:ilvl w:val="0"/>
          <w:numId w:val="7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повестка дня;</w:t>
      </w:r>
    </w:p>
    <w:p w:rsidR="00E815BE" w:rsidRDefault="00E815BE" w:rsidP="00E815BE">
      <w:pPr>
        <w:pStyle w:val="a3"/>
        <w:numPr>
          <w:ilvl w:val="0"/>
          <w:numId w:val="7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ход обсуждения вопросов, выносимых на Родительское собрание;</w:t>
      </w:r>
    </w:p>
    <w:p w:rsidR="00E815BE" w:rsidRDefault="00E815BE" w:rsidP="00E815BE">
      <w:pPr>
        <w:pStyle w:val="a3"/>
        <w:numPr>
          <w:ilvl w:val="0"/>
          <w:numId w:val="7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предложения, рекомендации и замечания родителей (законах представителей), педагогических и других работников МДОУ, приглашенных лиц;</w:t>
      </w:r>
    </w:p>
    <w:p w:rsidR="00E815BE" w:rsidRDefault="00E815BE" w:rsidP="00E815BE">
      <w:pPr>
        <w:pStyle w:val="a3"/>
        <w:numPr>
          <w:ilvl w:val="0"/>
          <w:numId w:val="7"/>
        </w:numPr>
        <w:shd w:val="clear" w:color="auto" w:fill="FFFFFF"/>
        <w:contextualSpacing/>
        <w:rPr>
          <w:color w:val="000000"/>
        </w:rPr>
      </w:pPr>
      <w:r>
        <w:rPr>
          <w:color w:val="000000"/>
        </w:rPr>
        <w:t>решение Общего родительского собрания.</w:t>
      </w:r>
    </w:p>
    <w:p w:rsidR="00E815BE" w:rsidRDefault="00E815BE" w:rsidP="00E815B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8.3. Протоколы подписываются председателем и секретарем Общего родительского собрания.</w:t>
      </w:r>
    </w:p>
    <w:p w:rsidR="00E815BE" w:rsidRDefault="00E815BE" w:rsidP="00E815B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8.4. Нумерация протоколов ведется от начала учебного года.</w:t>
      </w:r>
    </w:p>
    <w:p w:rsidR="00B06873" w:rsidRPr="00E815BE" w:rsidRDefault="00E815BE" w:rsidP="00E815BE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8.6. Книга протоколов Общего родительского собрания хранится в делах МДОУ 5 лет и передается по акту (при смене руководителя, при передаче в архив).</w:t>
      </w:r>
    </w:p>
    <w:sectPr w:rsidR="00B06873" w:rsidRPr="00E815BE" w:rsidSect="00BC65F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206"/>
    <w:multiLevelType w:val="hybridMultilevel"/>
    <w:tmpl w:val="39388698"/>
    <w:lvl w:ilvl="0" w:tplc="AD90DE8C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3CA0"/>
    <w:multiLevelType w:val="hybridMultilevel"/>
    <w:tmpl w:val="18CA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0650C"/>
    <w:multiLevelType w:val="multilevel"/>
    <w:tmpl w:val="1406A48C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15BD7"/>
    <w:multiLevelType w:val="multilevel"/>
    <w:tmpl w:val="1406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51C45"/>
    <w:multiLevelType w:val="hybridMultilevel"/>
    <w:tmpl w:val="7F8E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A4100"/>
    <w:multiLevelType w:val="hybridMultilevel"/>
    <w:tmpl w:val="A558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B4B77"/>
    <w:multiLevelType w:val="hybridMultilevel"/>
    <w:tmpl w:val="D3A4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5BE"/>
    <w:rsid w:val="000B58AC"/>
    <w:rsid w:val="00330F88"/>
    <w:rsid w:val="0042000F"/>
    <w:rsid w:val="005B1381"/>
    <w:rsid w:val="0067528A"/>
    <w:rsid w:val="00845EBD"/>
    <w:rsid w:val="008D24BD"/>
    <w:rsid w:val="008E7895"/>
    <w:rsid w:val="00B06873"/>
    <w:rsid w:val="00B6366B"/>
    <w:rsid w:val="00BC65FE"/>
    <w:rsid w:val="00CE72B7"/>
    <w:rsid w:val="00E76776"/>
    <w:rsid w:val="00E815BE"/>
    <w:rsid w:val="00EE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0F"/>
  </w:style>
  <w:style w:type="paragraph" w:styleId="1">
    <w:name w:val="heading 1"/>
    <w:basedOn w:val="a"/>
    <w:next w:val="a"/>
    <w:link w:val="10"/>
    <w:qFormat/>
    <w:rsid w:val="00CE72B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15BE"/>
  </w:style>
  <w:style w:type="paragraph" w:styleId="a4">
    <w:name w:val="Balloon Text"/>
    <w:basedOn w:val="a"/>
    <w:link w:val="a5"/>
    <w:uiPriority w:val="99"/>
    <w:semiHidden/>
    <w:unhideWhenUsed/>
    <w:rsid w:val="008D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4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72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2015-06-26T01:39:00Z</cp:lastPrinted>
  <dcterms:created xsi:type="dcterms:W3CDTF">2015-06-25T21:46:00Z</dcterms:created>
  <dcterms:modified xsi:type="dcterms:W3CDTF">2017-04-11T06:15:00Z</dcterms:modified>
</cp:coreProperties>
</file>