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6A" w:rsidRP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P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P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P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P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P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Pr="006B626A" w:rsidRDefault="006B626A" w:rsidP="00955F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6B626A" w:rsidRPr="006B626A" w:rsidRDefault="006B626A" w:rsidP="006B626A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b/>
          <w:bCs/>
          <w:sz w:val="28"/>
          <w:szCs w:val="28"/>
        </w:rPr>
      </w:pPr>
    </w:p>
    <w:p w:rsidR="006B626A" w:rsidRPr="006B626A" w:rsidRDefault="006B626A" w:rsidP="006B626A">
      <w:pPr>
        <w:pStyle w:val="a3"/>
        <w:shd w:val="clear" w:color="auto" w:fill="FFFFFF"/>
        <w:spacing w:before="0" w:beforeAutospacing="0" w:after="12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РЕКОМЕНДАЦИИ</w:t>
      </w:r>
      <w:r w:rsidRPr="006B626A">
        <w:rPr>
          <w:b/>
          <w:bCs/>
          <w:sz w:val="28"/>
          <w:szCs w:val="28"/>
        </w:rPr>
        <w:t xml:space="preserve"> ДЛЯ РОДИТЕЛЕЙ</w:t>
      </w:r>
    </w:p>
    <w:p w:rsidR="006B626A" w:rsidRDefault="006B626A" w:rsidP="006B626A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6B626A">
        <w:rPr>
          <w:b/>
          <w:bCs/>
          <w:sz w:val="28"/>
          <w:szCs w:val="28"/>
        </w:rPr>
        <w:t>«РАЗВИТИЕ МЕЛКОЙ МОТОРИКИ</w:t>
      </w:r>
    </w:p>
    <w:p w:rsidR="006B626A" w:rsidRPr="006B626A" w:rsidRDefault="006B626A" w:rsidP="006B626A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6B626A">
        <w:rPr>
          <w:b/>
          <w:bCs/>
          <w:sz w:val="28"/>
          <w:szCs w:val="28"/>
        </w:rPr>
        <w:t>У МЛАДШИХ ДОШКОЛЬНИКОВ»</w:t>
      </w:r>
    </w:p>
    <w:p w:rsidR="00955FBC" w:rsidRDefault="00955FBC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626A" w:rsidRPr="00884C44" w:rsidRDefault="006B626A" w:rsidP="006B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84C44">
        <w:rPr>
          <w:rFonts w:ascii="Times New Roman" w:hAnsi="Times New Roman" w:cs="Times New Roman"/>
          <w:sz w:val="28"/>
          <w:szCs w:val="28"/>
        </w:rPr>
        <w:t>Воспитатель: Игнатьева</w:t>
      </w:r>
    </w:p>
    <w:p w:rsidR="006B626A" w:rsidRPr="00884C44" w:rsidRDefault="006B626A" w:rsidP="006B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84C44">
        <w:rPr>
          <w:rFonts w:ascii="Times New Roman" w:hAnsi="Times New Roman" w:cs="Times New Roman"/>
          <w:sz w:val="28"/>
          <w:szCs w:val="28"/>
        </w:rPr>
        <w:t>Наталья Николаевна</w:t>
      </w:r>
    </w:p>
    <w:p w:rsidR="006B626A" w:rsidRDefault="006B626A" w:rsidP="006B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11 «Тополек»</w:t>
      </w:r>
    </w:p>
    <w:p w:rsidR="006B626A" w:rsidRDefault="006B626A" w:rsidP="006B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Прасковея</w:t>
      </w:r>
    </w:p>
    <w:p w:rsidR="006B626A" w:rsidRDefault="006B626A" w:rsidP="006B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26A" w:rsidRPr="00884C44" w:rsidRDefault="006B626A" w:rsidP="006B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26A" w:rsidRPr="006B626A" w:rsidRDefault="006B626A" w:rsidP="006B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C44">
        <w:rPr>
          <w:rFonts w:ascii="Times New Roman" w:hAnsi="Times New Roman" w:cs="Times New Roman"/>
          <w:sz w:val="28"/>
          <w:szCs w:val="28"/>
        </w:rPr>
        <w:t>2021 г.</w:t>
      </w:r>
    </w:p>
    <w:p w:rsidR="006B626A" w:rsidRDefault="00955FBC" w:rsidP="006B6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lastRenderedPageBreak/>
        <w:t>Актуальной проблемой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>в наше время становится полноценное развитие детей с дошкольного возраста.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>Важную роль в успешности интеллектуального и психофизического развития ребёнка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>является сформированная мелкая мот</w:t>
      </w:r>
      <w:r w:rsidR="006B626A">
        <w:rPr>
          <w:color w:val="000000"/>
        </w:rPr>
        <w:t>о</w:t>
      </w:r>
      <w:r w:rsidRPr="00764D0C">
        <w:rPr>
          <w:color w:val="000000"/>
        </w:rPr>
        <w:t xml:space="preserve">рика. </w:t>
      </w:r>
    </w:p>
    <w:p w:rsidR="006B626A" w:rsidRDefault="00955FBC" w:rsidP="006B6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t>Мелкая моторика рук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>взаимодействует с такими высшими психическими функциями и свойствами сознания,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>как внимание, мышление, оптико-пространственное восприятие (координация)</w:t>
      </w:r>
      <w:proofErr w:type="gramStart"/>
      <w:r w:rsidRPr="00764D0C">
        <w:rPr>
          <w:color w:val="000000"/>
        </w:rPr>
        <w:t>,в</w:t>
      </w:r>
      <w:proofErr w:type="gramEnd"/>
      <w:r w:rsidRPr="00764D0C">
        <w:rPr>
          <w:color w:val="000000"/>
        </w:rPr>
        <w:t>оображение, наблюдательность, зрительная и двигательная память, речь. Развитиенавыков мелкой моторики важно еще и потому, что вся дальнейшая жизнь ребенкапотребует использования точных, координированных движений кистей и пальцев,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 xml:space="preserve">которые необходимы, чтобы одеваться, рисовать и писать, а также выполнятьмножество разнообразных бытовых и учебных действий. </w:t>
      </w:r>
    </w:p>
    <w:p w:rsidR="00955FBC" w:rsidRPr="00764D0C" w:rsidRDefault="00955FBC" w:rsidP="006B6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t>Мышление ребенка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>находится на кончиках его пальцев. Как это понимать? Исследованиями доказано</w:t>
      </w:r>
      <w:proofErr w:type="gramStart"/>
      <w:r w:rsidRPr="00764D0C">
        <w:rPr>
          <w:color w:val="000000"/>
        </w:rPr>
        <w:t>,</w:t>
      </w:r>
      <w:bookmarkStart w:id="0" w:name="_GoBack"/>
      <w:bookmarkEnd w:id="0"/>
      <w:r w:rsidRPr="00764D0C">
        <w:rPr>
          <w:color w:val="000000"/>
        </w:rPr>
        <w:t>ч</w:t>
      </w:r>
      <w:proofErr w:type="gramEnd"/>
      <w:r w:rsidRPr="00764D0C">
        <w:rPr>
          <w:color w:val="000000"/>
        </w:rPr>
        <w:t>то развитие речи, мышления тесно связано с развитием мелкой моторики.</w:t>
      </w: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Руки ребенка -</w:t>
      </w:r>
      <w:r w:rsidR="00955FBC" w:rsidRPr="00764D0C">
        <w:rPr>
          <w:color w:val="000000"/>
        </w:rPr>
        <w:t xml:space="preserve"> это его глаза.</w:t>
      </w:r>
      <w:r>
        <w:rPr>
          <w:color w:val="000000"/>
        </w:rPr>
        <w:t xml:space="preserve"> Ведь ребенок мыслит чувствами –</w:t>
      </w:r>
      <w:r w:rsidR="00955FBC" w:rsidRPr="00764D0C">
        <w:rPr>
          <w:color w:val="000000"/>
        </w:rPr>
        <w:t xml:space="preserve"> что</w:t>
      </w:r>
      <w:r>
        <w:rPr>
          <w:color w:val="000000"/>
        </w:rPr>
        <w:t xml:space="preserve"> </w:t>
      </w:r>
      <w:r w:rsidR="00955FBC" w:rsidRPr="00764D0C">
        <w:rPr>
          <w:color w:val="000000"/>
        </w:rPr>
        <w:t>ощущает, то и представляет. Рук</w:t>
      </w:r>
      <w:r>
        <w:rPr>
          <w:color w:val="000000"/>
        </w:rPr>
        <w:t>ами можно сделать очень многое -</w:t>
      </w:r>
      <w:r w:rsidR="00955FBC" w:rsidRPr="00764D0C">
        <w:rPr>
          <w:color w:val="000000"/>
        </w:rPr>
        <w:t xml:space="preserve"> играть,</w:t>
      </w:r>
      <w:r>
        <w:rPr>
          <w:color w:val="000000"/>
        </w:rPr>
        <w:t xml:space="preserve"> </w:t>
      </w:r>
      <w:r w:rsidR="00955FBC" w:rsidRPr="00764D0C">
        <w:rPr>
          <w:color w:val="000000"/>
        </w:rPr>
        <w:t xml:space="preserve">рисовать, обследовать, лепить, строить, обнимать и т. д. И чем лучше развитамоторика, тем быстрее ребенок 3-4 лет адаптируется к окружающему его миру! </w:t>
      </w:r>
    </w:p>
    <w:p w:rsidR="006B626A" w:rsidRDefault="00955FBC" w:rsidP="006B6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t>Ученые, которые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 xml:space="preserve">изучают деятельность детского мозга, психику детей, отмечают, что уровеньразвития речи детей находится в прямой зависимости от степени развития тонкихдвижений пальцев рук.  </w:t>
      </w:r>
    </w:p>
    <w:p w:rsidR="00955FBC" w:rsidRPr="00764D0C" w:rsidRDefault="00955FBC" w:rsidP="006B6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t xml:space="preserve"> Для развития мелкоймоторики рук можно использовать разные игры и упражнения. </w:t>
      </w:r>
    </w:p>
    <w:p w:rsidR="00955FBC" w:rsidRPr="00764D0C" w:rsidRDefault="00955FBC" w:rsidP="00955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t xml:space="preserve">1.       </w:t>
      </w:r>
      <w:r w:rsidRPr="00764D0C">
        <w:rPr>
          <w:b/>
          <w:bCs/>
          <w:color w:val="000000"/>
        </w:rPr>
        <w:t>Пальчиковые игры</w:t>
      </w:r>
      <w:r w:rsidRPr="00764D0C">
        <w:rPr>
          <w:color w:val="000000"/>
        </w:rPr>
        <w:t> - это уникальное средство дляразвития мелкой моторики и речи ребенка в их единстве ивзаимосвязи.  Разучивание текстов с использованием «пальчиковой</w:t>
      </w:r>
      <w:proofErr w:type="gramStart"/>
      <w:r w:rsidRPr="00764D0C">
        <w:rPr>
          <w:color w:val="000000"/>
        </w:rPr>
        <w:t>»г</w:t>
      </w:r>
      <w:proofErr w:type="gramEnd"/>
      <w:r w:rsidRPr="00764D0C">
        <w:rPr>
          <w:color w:val="000000"/>
        </w:rPr>
        <w:t>имнастики стимулирует развитие речи, пространственного мышления, внимания,воображения, воспитывает быстроту реакции и эмоциональную выразительность.</w:t>
      </w:r>
    </w:p>
    <w:p w:rsidR="00955FBC" w:rsidRPr="00764D0C" w:rsidRDefault="00955FBC" w:rsidP="00955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t xml:space="preserve">Ребёнок лучше запоминает стихотворные тексты; его речь делается болеевыразительной. </w:t>
      </w:r>
    </w:p>
    <w:p w:rsidR="00955FBC" w:rsidRPr="00764D0C" w:rsidRDefault="00955FBC" w:rsidP="00955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t xml:space="preserve">2.       </w:t>
      </w:r>
      <w:r w:rsidRPr="00764D0C">
        <w:rPr>
          <w:b/>
          <w:bCs/>
          <w:color w:val="000000"/>
        </w:rPr>
        <w:t>Оригами – конструирование из бумаги –</w:t>
      </w:r>
      <w:r w:rsidRPr="00764D0C">
        <w:rPr>
          <w:color w:val="000000"/>
        </w:rPr>
        <w:t xml:space="preserve"> это еще один способ развития мелкой моторики рук у ребенка, который ктому же, может стать еще и по-настоящему интересным семейным увлечением. </w:t>
      </w:r>
    </w:p>
    <w:p w:rsidR="00955FBC" w:rsidRPr="00764D0C" w:rsidRDefault="00955FBC" w:rsidP="00955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t xml:space="preserve">3.       </w:t>
      </w:r>
      <w:r w:rsidRPr="00764D0C">
        <w:rPr>
          <w:b/>
          <w:bCs/>
          <w:color w:val="000000"/>
        </w:rPr>
        <w:t>Шнуровка </w:t>
      </w:r>
      <w:r w:rsidRPr="00764D0C">
        <w:rPr>
          <w:color w:val="000000"/>
        </w:rPr>
        <w:t xml:space="preserve">– это следующий вид игрушек, развивающихмоторику рук у детей. </w:t>
      </w:r>
    </w:p>
    <w:p w:rsidR="006B626A" w:rsidRDefault="00955FBC" w:rsidP="006B6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b/>
          <w:bCs/>
          <w:color w:val="000000"/>
        </w:rPr>
        <w:t>4. Игры с песком,</w:t>
      </w:r>
      <w:r w:rsidR="006B626A">
        <w:rPr>
          <w:b/>
          <w:bCs/>
          <w:color w:val="000000"/>
        </w:rPr>
        <w:t xml:space="preserve"> </w:t>
      </w:r>
      <w:r w:rsidRPr="00764D0C">
        <w:rPr>
          <w:b/>
          <w:bCs/>
          <w:color w:val="000000"/>
        </w:rPr>
        <w:t>крупами, бусинками и другими сыпучими материалами  </w:t>
      </w:r>
      <w:r w:rsidRPr="00764D0C">
        <w:rPr>
          <w:color w:val="000000"/>
        </w:rPr>
        <w:t>-    их можно нанизывать на тонкий шнурок или леск</w:t>
      </w:r>
      <w:proofErr w:type="gramStart"/>
      <w:r w:rsidRPr="00764D0C">
        <w:rPr>
          <w:color w:val="000000"/>
        </w:rPr>
        <w:t>у(</w:t>
      </w:r>
      <w:proofErr w:type="gramEnd"/>
      <w:r w:rsidRPr="00764D0C">
        <w:rPr>
          <w:color w:val="000000"/>
        </w:rPr>
        <w:t xml:space="preserve">макароны, бусины), пересыпать ладошками или перекладывать пальчиками из однойемкости в другую, насыпать в пластиковую бутылку с узким горлышком и т.д. </w:t>
      </w:r>
    </w:p>
    <w:p w:rsidR="006B626A" w:rsidRDefault="00955FBC" w:rsidP="006B6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b/>
          <w:bCs/>
          <w:color w:val="000000"/>
        </w:rPr>
        <w:t>Кроме того, для</w:t>
      </w:r>
      <w:r w:rsidR="006B626A">
        <w:rPr>
          <w:b/>
          <w:bCs/>
          <w:color w:val="000000"/>
        </w:rPr>
        <w:t xml:space="preserve"> </w:t>
      </w:r>
      <w:r w:rsidRPr="00764D0C">
        <w:rPr>
          <w:b/>
          <w:bCs/>
          <w:color w:val="000000"/>
        </w:rPr>
        <w:t>развития мелкой моторики рук можно использовать:</w:t>
      </w:r>
      <w:r w:rsidR="006B626A">
        <w:rPr>
          <w:b/>
          <w:bCs/>
          <w:color w:val="000000"/>
        </w:rPr>
        <w:t xml:space="preserve"> </w:t>
      </w:r>
      <w:r w:rsidRPr="00764D0C">
        <w:rPr>
          <w:color w:val="000000"/>
        </w:rPr>
        <w:t>игры с глиной, пластилином илитестом. Детские ручки усердно трудятся с такими материалами, выполняя с нимиразличные манипуляции - раскатывая, приминая, отщипывая, примазывая и т.д. рисование  карандашами. Именнокарандаши, а не краски или фломастеры, «заставляют» мышцы руки напрягаться</w:t>
      </w:r>
      <w:proofErr w:type="gramStart"/>
      <w:r w:rsidRPr="00764D0C">
        <w:rPr>
          <w:color w:val="000000"/>
        </w:rPr>
        <w:t>,п</w:t>
      </w:r>
      <w:proofErr w:type="gramEnd"/>
      <w:r w:rsidRPr="00764D0C">
        <w:rPr>
          <w:color w:val="000000"/>
        </w:rPr>
        <w:t>рикладывать усилия для того, чтобы оставить на бумаге след – ребенок учитьсярегулировать силу нажима, для того, чтобы провести линию, той или иной толщины,раскраски, мозаика, пазлы, конструктор –развивающий эффект этих игрушек тоже невозможно недооценить, застёгивание пуговиц, «Волшебныезамочки» - играют нем</w:t>
      </w:r>
      <w:r w:rsidR="006B626A">
        <w:rPr>
          <w:color w:val="000000"/>
        </w:rPr>
        <w:t>аловажную роль для пальцев рук.</w:t>
      </w:r>
    </w:p>
    <w:p w:rsidR="00955FBC" w:rsidRPr="00764D0C" w:rsidRDefault="00955FBC" w:rsidP="006B6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4D0C">
        <w:rPr>
          <w:color w:val="000000"/>
        </w:rPr>
        <w:t xml:space="preserve">Систематическая работав данном </w:t>
      </w:r>
      <w:proofErr w:type="gramStart"/>
      <w:r w:rsidRPr="00764D0C">
        <w:rPr>
          <w:color w:val="000000"/>
        </w:rPr>
        <w:t>направлении</w:t>
      </w:r>
      <w:proofErr w:type="gramEnd"/>
      <w:r w:rsidRPr="00764D0C">
        <w:rPr>
          <w:color w:val="000000"/>
        </w:rPr>
        <w:t xml:space="preserve"> позволяет достичь следующих положительных результатов: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>кисть приобретает хорошую подвижность, гибкость, исчезает скованность движений,</w:t>
      </w:r>
      <w:r w:rsidR="006B626A">
        <w:rPr>
          <w:color w:val="000000"/>
        </w:rPr>
        <w:t xml:space="preserve"> </w:t>
      </w:r>
      <w:r w:rsidRPr="00764D0C">
        <w:rPr>
          <w:color w:val="000000"/>
        </w:rPr>
        <w:t xml:space="preserve">меняется нажим, что в дальнейшем помогает детям легко овладеть навыком письма </w:t>
      </w:r>
    </w:p>
    <w:p w:rsidR="00493471" w:rsidRDefault="00493471"/>
    <w:sectPr w:rsidR="00493471" w:rsidSect="0049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FBC"/>
    <w:rsid w:val="00493471"/>
    <w:rsid w:val="006B626A"/>
    <w:rsid w:val="00955FBC"/>
    <w:rsid w:val="00F9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3184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2021-11-29T16:22:00Z</dcterms:created>
  <dcterms:modified xsi:type="dcterms:W3CDTF">2021-12-01T20:41:00Z</dcterms:modified>
</cp:coreProperties>
</file>