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49" w:rsidRPr="00BE48EC" w:rsidRDefault="00546F49" w:rsidP="0054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28"/>
        </w:rPr>
      </w:pPr>
      <w:r w:rsidRPr="00BE48EC">
        <w:rPr>
          <w:rFonts w:ascii="Times New Roman" w:hAnsi="Times New Roman" w:cs="Times New Roman"/>
          <w:b/>
          <w:iCs/>
          <w:color w:val="000000"/>
          <w:sz w:val="32"/>
          <w:szCs w:val="28"/>
        </w:rPr>
        <w:t>Информация  родителям</w:t>
      </w:r>
    </w:p>
    <w:p w:rsidR="00546F49" w:rsidRDefault="00546F49" w:rsidP="0054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/>
          <w:sz w:val="32"/>
          <w:szCs w:val="32"/>
        </w:rPr>
      </w:pPr>
    </w:p>
    <w:p w:rsidR="00546F49" w:rsidRDefault="00546F49" w:rsidP="0054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ФЛИКЕР</w:t>
      </w:r>
    </w:p>
    <w:p w:rsidR="00546F49" w:rsidRPr="00B939D3" w:rsidRDefault="00546F49" w:rsidP="0054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9D3">
        <w:rPr>
          <w:rFonts w:ascii="Times New Roman" w:hAnsi="Times New Roman" w:cs="Times New Roman"/>
          <w:b/>
          <w:sz w:val="28"/>
          <w:szCs w:val="28"/>
        </w:rPr>
        <w:t>ДЛЯ ЧЕГО ОН НУЖЕН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9D3">
        <w:rPr>
          <w:rFonts w:ascii="Times New Roman" w:hAnsi="Times New Roman" w:cs="Times New Roman"/>
          <w:b/>
          <w:sz w:val="28"/>
          <w:szCs w:val="28"/>
        </w:rPr>
        <w:t>И КАК ОН РАБОТАЕТ</w:t>
      </w:r>
    </w:p>
    <w:p w:rsidR="00546F49" w:rsidRPr="001A5688" w:rsidRDefault="00546F49" w:rsidP="0054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6F49" w:rsidRPr="00B939D3" w:rsidRDefault="00546F49" w:rsidP="00546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688">
        <w:rPr>
          <w:rFonts w:ascii="Times New Roman" w:hAnsi="Times New Roman" w:cs="Times New Roman"/>
          <w:b/>
          <w:bCs/>
          <w:sz w:val="28"/>
          <w:szCs w:val="28"/>
        </w:rPr>
        <w:t>Фликер</w:t>
      </w:r>
      <w:proofErr w:type="spellEnd"/>
      <w:r w:rsidRPr="001A5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568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световозвращающее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 xml:space="preserve"> устройство обеспечения безопасности пешеходов в темное время суток, это простейшее устройство, являющееся, однако очень действенным способом предотвращения дорожно-транспортных происшествий.</w:t>
      </w:r>
    </w:p>
    <w:p w:rsidR="00546F49" w:rsidRPr="001A5688" w:rsidRDefault="00546F49" w:rsidP="0054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 xml:space="preserve">Для чего </w:t>
      </w:r>
      <w:proofErr w:type="gramStart"/>
      <w:r w:rsidRPr="001A5688">
        <w:rPr>
          <w:rFonts w:ascii="Times New Roman" w:hAnsi="Times New Roman" w:cs="Times New Roman"/>
          <w:b/>
          <w:bCs/>
          <w:sz w:val="28"/>
          <w:szCs w:val="28"/>
        </w:rPr>
        <w:t>нужны</w:t>
      </w:r>
      <w:proofErr w:type="gramEnd"/>
      <w:r w:rsidRPr="001A5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5688">
        <w:rPr>
          <w:rFonts w:ascii="Times New Roman" w:hAnsi="Times New Roman" w:cs="Times New Roman"/>
          <w:b/>
          <w:bCs/>
          <w:sz w:val="28"/>
          <w:szCs w:val="28"/>
        </w:rPr>
        <w:t>фликеры</w:t>
      </w:r>
      <w:proofErr w:type="spellEnd"/>
      <w:r w:rsidRPr="001A5688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546F49" w:rsidRPr="001A5688" w:rsidRDefault="00546F49" w:rsidP="00546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Виноватыми во всех дорожно-транспортных происшествиях обычно считают тех, кто в момент аварии был за рулем. Мы редко задумываемся о том, что пешеходы тоже являются участниками дорожного движения, и их ответственность за все происходящее на дороге равноценна ответственности, которую должен нести каждый водитель автомобиля. Однако пешеходы привыкли не только слепо доверять разметке пешеходных переходов, но и перебегать дорогу там, где делать это категорически запрещено: на участках дорог с количеством полос более четырех, на поворотах, на подъеме или спуске. А глядя на взрослых подобную манеру передвижения, постепенно усваивают и дети. Именно поэтому занятия по ПДД крайне важны, ведь безопасность детей на дорогах – это вопрос, который становится все более актуальным. Многие дорожно-транспортные происшествия случаются в темное вр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мя суток, когда видимость на некоторых участках проезжей части может быть ограничена. И жертв можно было бы избежать, если бы каждый пеш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ход, осознавая свою ответственность, заботился о том, чтобы на дороге было заметно его самого и его ребенка.</w:t>
      </w:r>
    </w:p>
    <w:p w:rsidR="00546F49" w:rsidRPr="001A5688" w:rsidRDefault="00546F49" w:rsidP="0054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Светоотражатели</w:t>
      </w:r>
    </w:p>
    <w:p w:rsidR="00546F49" w:rsidRPr="001A5688" w:rsidRDefault="00546F49" w:rsidP="00546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 xml:space="preserve">Светоотражатели </w:t>
      </w:r>
      <w:r w:rsidRPr="001A5688">
        <w:rPr>
          <w:rFonts w:ascii="Times New Roman" w:hAnsi="Times New Roman" w:cs="Times New Roman"/>
          <w:sz w:val="28"/>
          <w:szCs w:val="28"/>
        </w:rPr>
        <w:t>– это самое дешевое и прос</w:t>
      </w:r>
      <w:r>
        <w:rPr>
          <w:rFonts w:ascii="Times New Roman" w:hAnsi="Times New Roman" w:cs="Times New Roman"/>
          <w:sz w:val="28"/>
          <w:szCs w:val="28"/>
        </w:rPr>
        <w:t>тое страхование жизни. Б</w:t>
      </w:r>
      <w:r w:rsidRPr="001A5688">
        <w:rPr>
          <w:rFonts w:ascii="Times New Roman" w:hAnsi="Times New Roman" w:cs="Times New Roman"/>
          <w:sz w:val="28"/>
          <w:szCs w:val="28"/>
        </w:rPr>
        <w:t>ольшую роль в профилактике дорожной безопасно</w:t>
      </w:r>
      <w:r>
        <w:rPr>
          <w:rFonts w:ascii="Times New Roman" w:hAnsi="Times New Roman" w:cs="Times New Roman"/>
          <w:sz w:val="28"/>
          <w:szCs w:val="28"/>
        </w:rPr>
        <w:t>сти играют светоотраж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тели, </w:t>
      </w:r>
      <w:r w:rsidRPr="001A5688">
        <w:rPr>
          <w:rFonts w:ascii="Times New Roman" w:hAnsi="Times New Roman" w:cs="Times New Roman"/>
          <w:sz w:val="28"/>
          <w:szCs w:val="28"/>
        </w:rPr>
        <w:t>ведь большую часть года</w:t>
      </w:r>
      <w:r w:rsidRPr="00BE48EC">
        <w:rPr>
          <w:rFonts w:ascii="Times New Roman" w:hAnsi="Times New Roman" w:cs="Times New Roman"/>
          <w:sz w:val="28"/>
          <w:szCs w:val="28"/>
        </w:rPr>
        <w:t xml:space="preserve"> </w:t>
      </w:r>
      <w:r w:rsidRPr="001A5688">
        <w:rPr>
          <w:rFonts w:ascii="Times New Roman" w:hAnsi="Times New Roman" w:cs="Times New Roman"/>
          <w:sz w:val="28"/>
          <w:szCs w:val="28"/>
        </w:rPr>
        <w:t xml:space="preserve">утром и вечером, когда дети идут в школу, детский сад и возвращаются домой, на улице темно.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A5688">
        <w:rPr>
          <w:rFonts w:ascii="Times New Roman" w:hAnsi="Times New Roman" w:cs="Times New Roman"/>
          <w:sz w:val="28"/>
          <w:szCs w:val="28"/>
        </w:rPr>
        <w:t>вето</w:t>
      </w:r>
      <w:r>
        <w:rPr>
          <w:rFonts w:ascii="Times New Roman" w:hAnsi="Times New Roman" w:cs="Times New Roman"/>
          <w:sz w:val="28"/>
          <w:szCs w:val="28"/>
        </w:rPr>
        <w:t>отраж</w:t>
      </w:r>
      <w:r w:rsidRPr="001A5688">
        <w:rPr>
          <w:rFonts w:ascii="Times New Roman" w:hAnsi="Times New Roman" w:cs="Times New Roman"/>
          <w:sz w:val="28"/>
          <w:szCs w:val="28"/>
        </w:rPr>
        <w:t>атель, з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крепленный на рюкзаке или верхней одежде, делает их путь безопаснее. То же самое касается не только детей, но и взрослых пешеходов, спортсменов и велосипедистов, выходящих на дорогу в сумерках. Светоотражатель очень просто использовать: вы можете закрепить его на одежде ребенка или просто повесить на шею малыша на шнурке, входящем в комплект. Де</w:t>
      </w:r>
      <w:r>
        <w:rPr>
          <w:rFonts w:ascii="Times New Roman" w:hAnsi="Times New Roman" w:cs="Times New Roman"/>
          <w:sz w:val="28"/>
          <w:szCs w:val="28"/>
        </w:rPr>
        <w:t xml:space="preserve">партамент </w:t>
      </w:r>
      <w:r w:rsidRPr="001A5688">
        <w:rPr>
          <w:rFonts w:ascii="Times New Roman" w:hAnsi="Times New Roman" w:cs="Times New Roman"/>
          <w:sz w:val="28"/>
          <w:szCs w:val="28"/>
        </w:rPr>
        <w:t xml:space="preserve"> МВД России рекомендует, во избежание несчастных случаев, использовать светоотражатели и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>, специально предназначенные для з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крепления на одежде или рюкзаке ребенка (пешехода). Свет фар отражае</w:t>
      </w:r>
      <w:r w:rsidRPr="001A5688">
        <w:rPr>
          <w:rFonts w:ascii="Times New Roman" w:hAnsi="Times New Roman" w:cs="Times New Roman"/>
          <w:sz w:val="28"/>
          <w:szCs w:val="28"/>
        </w:rPr>
        <w:t>т</w:t>
      </w:r>
      <w:r w:rsidRPr="001A5688">
        <w:rPr>
          <w:rFonts w:ascii="Times New Roman" w:hAnsi="Times New Roman" w:cs="Times New Roman"/>
          <w:sz w:val="28"/>
          <w:szCs w:val="28"/>
        </w:rPr>
        <w:t xml:space="preserve">ся от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микропризматической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 xml:space="preserve"> поверхности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>, и человек за рулем видит р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бенка (пешехода</w:t>
      </w:r>
      <w:r>
        <w:rPr>
          <w:rFonts w:ascii="Times New Roman" w:hAnsi="Times New Roman" w:cs="Times New Roman"/>
          <w:sz w:val="28"/>
          <w:szCs w:val="28"/>
        </w:rPr>
        <w:t>) на дороге не с расстояния 25-4</w:t>
      </w:r>
      <w:r w:rsidRPr="001A5688">
        <w:rPr>
          <w:rFonts w:ascii="Times New Roman" w:hAnsi="Times New Roman" w:cs="Times New Roman"/>
          <w:sz w:val="28"/>
          <w:szCs w:val="28"/>
        </w:rPr>
        <w:t>0 метров, как в обычной с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ации, а с расстояния 13</w:t>
      </w:r>
      <w:r w:rsidRPr="001A5688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A5688">
        <w:rPr>
          <w:rFonts w:ascii="Times New Roman" w:hAnsi="Times New Roman" w:cs="Times New Roman"/>
          <w:sz w:val="28"/>
          <w:szCs w:val="28"/>
        </w:rPr>
        <w:t>0 метров. Это дает водителю время на то, чтобы остановить машину, не применяя экстренное то</w:t>
      </w:r>
      <w:r w:rsidRPr="001A5688">
        <w:rPr>
          <w:rFonts w:ascii="Times New Roman" w:hAnsi="Times New Roman" w:cs="Times New Roman"/>
          <w:sz w:val="28"/>
          <w:szCs w:val="28"/>
        </w:rPr>
        <w:t>р</w:t>
      </w:r>
      <w:r w:rsidRPr="001A5688">
        <w:rPr>
          <w:rFonts w:ascii="Times New Roman" w:hAnsi="Times New Roman" w:cs="Times New Roman"/>
          <w:sz w:val="28"/>
          <w:szCs w:val="28"/>
        </w:rPr>
        <w:t>можение.</w:t>
      </w:r>
    </w:p>
    <w:p w:rsidR="00546F49" w:rsidRDefault="00546F49" w:rsidP="0054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F49" w:rsidRDefault="00546F49" w:rsidP="0054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F49" w:rsidRDefault="00546F49" w:rsidP="0054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F49" w:rsidRPr="001A5688" w:rsidRDefault="00546F49" w:rsidP="0054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Как носить </w:t>
      </w:r>
      <w:proofErr w:type="spellStart"/>
      <w:r w:rsidRPr="001A5688">
        <w:rPr>
          <w:rFonts w:ascii="Times New Roman" w:hAnsi="Times New Roman" w:cs="Times New Roman"/>
          <w:b/>
          <w:bCs/>
          <w:sz w:val="28"/>
          <w:szCs w:val="28"/>
        </w:rPr>
        <w:t>фликер</w:t>
      </w:r>
      <w:proofErr w:type="spellEnd"/>
      <w:r w:rsidRPr="001A5688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546F49" w:rsidRPr="001A5688" w:rsidRDefault="00546F49" w:rsidP="00546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688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 xml:space="preserve"> можно носить на запястье или предплечье, на сумке, крепить на велосипед – словом, в любое удобное место. Можно комбин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 xml:space="preserve">ровать их между собой и надеть сразу несколько. Все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 xml:space="preserve"> легко надев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ются и надежно фиксируются. Чтобы сделать свой "маяк" долговечнее, не стоит подвергать его сильным механическим повреждениям, сгибать и разг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>бать его в разные стороны, соскребать отражающую поверхность. Чтобы о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 xml:space="preserve">таваться эффективным,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 xml:space="preserve"> должен быть чистым. Не испытывайте его машинной стиркой, достаточно протирать поверхность влажной тканью. Е</w:t>
      </w:r>
      <w:r w:rsidRPr="001A5688">
        <w:rPr>
          <w:rFonts w:ascii="Times New Roman" w:hAnsi="Times New Roman" w:cs="Times New Roman"/>
          <w:sz w:val="28"/>
          <w:szCs w:val="28"/>
        </w:rPr>
        <w:t>с</w:t>
      </w:r>
      <w:r w:rsidRPr="001A5688">
        <w:rPr>
          <w:rFonts w:ascii="Times New Roman" w:hAnsi="Times New Roman" w:cs="Times New Roman"/>
          <w:sz w:val="28"/>
          <w:szCs w:val="28"/>
        </w:rPr>
        <w:t>ли поверхность отражателя выцвела или повредилась, его нужно заменить.</w:t>
      </w:r>
    </w:p>
    <w:p w:rsidR="00546F49" w:rsidRPr="001A5688" w:rsidRDefault="00546F49" w:rsidP="0054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Производство </w:t>
      </w:r>
      <w:proofErr w:type="spellStart"/>
      <w:r w:rsidRPr="001A5688">
        <w:rPr>
          <w:rFonts w:ascii="Times New Roman" w:hAnsi="Times New Roman" w:cs="Times New Roman"/>
          <w:b/>
          <w:bCs/>
          <w:sz w:val="28"/>
          <w:szCs w:val="28"/>
        </w:rPr>
        <w:t>фликеров</w:t>
      </w:r>
      <w:proofErr w:type="spellEnd"/>
    </w:p>
    <w:p w:rsidR="00546F49" w:rsidRPr="001A5688" w:rsidRDefault="00546F49" w:rsidP="00546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 xml:space="preserve"> – задача сугубо практического характера. О</w:t>
      </w:r>
      <w:r w:rsidRPr="001A5688">
        <w:rPr>
          <w:rFonts w:ascii="Times New Roman" w:hAnsi="Times New Roman" w:cs="Times New Roman"/>
          <w:sz w:val="28"/>
          <w:szCs w:val="28"/>
        </w:rPr>
        <w:t>д</w:t>
      </w:r>
      <w:r w:rsidRPr="001A5688">
        <w:rPr>
          <w:rFonts w:ascii="Times New Roman" w:hAnsi="Times New Roman" w:cs="Times New Roman"/>
          <w:sz w:val="28"/>
          <w:szCs w:val="28"/>
        </w:rPr>
        <w:t xml:space="preserve">нако мы не забываем, что данный тип изделий </w:t>
      </w:r>
      <w:proofErr w:type="gramStart"/>
      <w:r w:rsidRPr="001A5688">
        <w:rPr>
          <w:rFonts w:ascii="Times New Roman" w:hAnsi="Times New Roman" w:cs="Times New Roman"/>
          <w:sz w:val="28"/>
          <w:szCs w:val="28"/>
        </w:rPr>
        <w:t>предназначается</w:t>
      </w:r>
      <w:proofErr w:type="gramEnd"/>
      <w:r w:rsidRPr="001A5688">
        <w:rPr>
          <w:rFonts w:ascii="Times New Roman" w:hAnsi="Times New Roman" w:cs="Times New Roman"/>
          <w:sz w:val="28"/>
          <w:szCs w:val="28"/>
        </w:rPr>
        <w:t xml:space="preserve"> прежде всего для детей, а потому постоянно изобретаются новые оригинальные формы для дизайна светоотражающих нашивок, подвесок и браслетов. Мы предлагаем купить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 xml:space="preserve"> в форме забавных автомобилей, героев мультфильмов, </w:t>
      </w:r>
      <w:proofErr w:type="gramStart"/>
      <w:r w:rsidRPr="001A5688">
        <w:rPr>
          <w:rFonts w:ascii="Times New Roman" w:hAnsi="Times New Roman" w:cs="Times New Roman"/>
          <w:sz w:val="28"/>
          <w:szCs w:val="28"/>
        </w:rPr>
        <w:t>зв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рюшек</w:t>
      </w:r>
      <w:proofErr w:type="gramEnd"/>
      <w:r w:rsidRPr="001A5688">
        <w:rPr>
          <w:rFonts w:ascii="Times New Roman" w:hAnsi="Times New Roman" w:cs="Times New Roman"/>
          <w:sz w:val="28"/>
          <w:szCs w:val="28"/>
        </w:rPr>
        <w:t xml:space="preserve"> или смайликов ярких цветов. Такие "аксессуары" не только уберегут вашего ребенка от опасности на дороге, но и станут его любимым талисм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ном.</w:t>
      </w:r>
    </w:p>
    <w:p w:rsidR="00546F49" w:rsidRPr="001A5688" w:rsidRDefault="00546F49" w:rsidP="0054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88">
        <w:rPr>
          <w:rFonts w:ascii="Times New Roman" w:hAnsi="Times New Roman" w:cs="Times New Roman"/>
          <w:b/>
          <w:bCs/>
          <w:sz w:val="28"/>
          <w:szCs w:val="28"/>
        </w:rPr>
        <w:t>Как это работает?</w:t>
      </w:r>
    </w:p>
    <w:p w:rsidR="00546F49" w:rsidRPr="001A5688" w:rsidRDefault="00546F49" w:rsidP="00546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 xml:space="preserve">Работа "дорожного амулета" основана на простом физическом явлении. Отражатель (он же -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ретрофлектор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ретроотражатель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катафот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световозвр</w:t>
      </w:r>
      <w:r w:rsidRPr="001A5688">
        <w:rPr>
          <w:rFonts w:ascii="Times New Roman" w:hAnsi="Times New Roman" w:cs="Times New Roman"/>
          <w:sz w:val="28"/>
          <w:szCs w:val="28"/>
        </w:rPr>
        <w:t>а</w:t>
      </w:r>
      <w:r w:rsidRPr="001A5688">
        <w:rPr>
          <w:rFonts w:ascii="Times New Roman" w:hAnsi="Times New Roman" w:cs="Times New Roman"/>
          <w:sz w:val="28"/>
          <w:szCs w:val="28"/>
        </w:rPr>
        <w:t>щатель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>) представляет собой устройство или поверхность, которая способна в темноте отражать свет обратно к своему источнику с минимал</w:t>
      </w:r>
      <w:r w:rsidRPr="001A5688">
        <w:rPr>
          <w:rFonts w:ascii="Times New Roman" w:hAnsi="Times New Roman" w:cs="Times New Roman"/>
          <w:sz w:val="28"/>
          <w:szCs w:val="28"/>
        </w:rPr>
        <w:t>ь</w:t>
      </w:r>
      <w:r w:rsidRPr="001A5688">
        <w:rPr>
          <w:rFonts w:ascii="Times New Roman" w:hAnsi="Times New Roman" w:cs="Times New Roman"/>
          <w:sz w:val="28"/>
          <w:szCs w:val="28"/>
        </w:rPr>
        <w:t xml:space="preserve">ным рассеянием света.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 xml:space="preserve"> обладают высокой яркостью и отражающей способностью, за счет этого безопасность носителя обеспечивается высокой видимостью одежды. Светоотражатель визуально сигнализирует водителю о человеке на темной дороге, когда тот освещен светом автомобильных фар. Водитель заранее, издалека видит пешехода и направление его перемещения, и может вовремя затормозить или объехать его. Что касается технических подробностей, то в основе действия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катафота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 xml:space="preserve"> лежит элементарный оптич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 xml:space="preserve">ский процесс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световозвращения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>, то есть отражения светового потока, кот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рый возвращается в направлении, близком к направлению его излучения. Это простое, но полезное свойство используется для такой важной цели, как сн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 xml:space="preserve">жение количества ДТП с участием людей.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 xml:space="preserve"> сделаны из тонких пол</w:t>
      </w:r>
      <w:r w:rsidRPr="001A5688">
        <w:rPr>
          <w:rFonts w:ascii="Times New Roman" w:hAnsi="Times New Roman" w:cs="Times New Roman"/>
          <w:sz w:val="28"/>
          <w:szCs w:val="28"/>
        </w:rPr>
        <w:t>и</w:t>
      </w:r>
      <w:r w:rsidRPr="001A5688">
        <w:rPr>
          <w:rFonts w:ascii="Times New Roman" w:hAnsi="Times New Roman" w:cs="Times New Roman"/>
          <w:sz w:val="28"/>
          <w:szCs w:val="28"/>
        </w:rPr>
        <w:t xml:space="preserve">мерных листов, которые называют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катафотными</w:t>
      </w:r>
      <w:proofErr w:type="spellEnd"/>
      <w:r w:rsidRPr="001A5688">
        <w:rPr>
          <w:rFonts w:ascii="Times New Roman" w:hAnsi="Times New Roman" w:cs="Times New Roman"/>
          <w:sz w:val="28"/>
          <w:szCs w:val="28"/>
        </w:rPr>
        <w:t xml:space="preserve"> тканями. Эти "ткани" с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>держат крошечные сферические или пирамидальные элементы, которые и отражают свет, подобно тому, как в темноте светятся кошачьи глаза. П</w:t>
      </w:r>
      <w:r w:rsidRPr="001A5688">
        <w:rPr>
          <w:rFonts w:ascii="Times New Roman" w:hAnsi="Times New Roman" w:cs="Times New Roman"/>
          <w:sz w:val="28"/>
          <w:szCs w:val="28"/>
        </w:rPr>
        <w:t>о</w:t>
      </w:r>
      <w:r w:rsidRPr="001A5688">
        <w:rPr>
          <w:rFonts w:ascii="Times New Roman" w:hAnsi="Times New Roman" w:cs="Times New Roman"/>
          <w:sz w:val="28"/>
          <w:szCs w:val="28"/>
        </w:rPr>
        <w:t xml:space="preserve">скольку они имеют форму шара, они отражают свет непосредственно туда, откуда он попал на их поверхность. Обратно отражается порядка 80% света. Таким </w:t>
      </w:r>
      <w:proofErr w:type="gramStart"/>
      <w:r w:rsidRPr="001A568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A5688">
        <w:rPr>
          <w:rFonts w:ascii="Times New Roman" w:hAnsi="Times New Roman" w:cs="Times New Roman"/>
          <w:sz w:val="28"/>
          <w:szCs w:val="28"/>
        </w:rPr>
        <w:t xml:space="preserve"> браслет, нашивка или подвеска сами становятся источником света. Яркость света зависит от цвета ткани: темные поглощают больше св</w:t>
      </w:r>
      <w:r w:rsidRPr="001A5688">
        <w:rPr>
          <w:rFonts w:ascii="Times New Roman" w:hAnsi="Times New Roman" w:cs="Times New Roman"/>
          <w:sz w:val="28"/>
          <w:szCs w:val="28"/>
        </w:rPr>
        <w:t>е</w:t>
      </w:r>
      <w:r w:rsidRPr="001A5688">
        <w:rPr>
          <w:rFonts w:ascii="Times New Roman" w:hAnsi="Times New Roman" w:cs="Times New Roman"/>
          <w:sz w:val="28"/>
          <w:szCs w:val="28"/>
        </w:rPr>
        <w:t>та, а светлые больше отражают.</w:t>
      </w:r>
    </w:p>
    <w:p w:rsidR="00D21459" w:rsidRDefault="00D21459"/>
    <w:sectPr w:rsidR="00D21459" w:rsidSect="00546F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46F49"/>
    <w:rsid w:val="00546F49"/>
    <w:rsid w:val="00D2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2017-10-25T06:40:00Z</dcterms:created>
  <dcterms:modified xsi:type="dcterms:W3CDTF">2017-10-25T06:41:00Z</dcterms:modified>
</cp:coreProperties>
</file>